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2E62FB" w:rsidRDefault="00031567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2E62FB" w:rsidRDefault="002E62FB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2E62FB" w:rsidRDefault="00031567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2E62FB" w:rsidRDefault="002E62FB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2E62FB" w:rsidRDefault="000315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</w:t>
      </w:r>
      <w:bookmarkStart w:id="0" w:name="_GoBack"/>
      <w:bookmarkEnd w:id="0"/>
      <w:r>
        <w:rPr>
          <w:rFonts w:ascii="Calibri" w:eastAsia="Calibri" w:hAnsi="Calibri" w:cs="Calibri"/>
          <w:color w:val="000000"/>
        </w:rPr>
        <w:t>iscales señalados en la Ley del I.S.R. Ley del I.V.A. y el Código Fiscal de la Federación.</w:t>
      </w:r>
    </w:p>
    <w:p w14:paraId="00000006" w14:textId="77777777" w:rsidR="002E62FB" w:rsidRDefault="000315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2E62FB" w:rsidRDefault="0003156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2E62FB" w:rsidRDefault="0003156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2E62FB" w:rsidRDefault="0003156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2E62FB" w:rsidRDefault="0003156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2E62FB" w:rsidRDefault="0003156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2E62FB" w:rsidRDefault="0003156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2E62FB" w:rsidRDefault="0003156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2E62FB" w:rsidRDefault="0003156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2E62FB" w:rsidRDefault="0003156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2E62FB" w:rsidRDefault="0003156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2E62FB" w:rsidRDefault="002E62FB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2E62FB" w:rsidRDefault="000315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2E62FB" w:rsidRDefault="000315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2E62FB" w:rsidRDefault="000315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2E62FB" w:rsidRDefault="000315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2E62FB" w:rsidRDefault="000315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2E62FB" w:rsidRDefault="000315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2E62FB" w:rsidRDefault="002E62F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2E62FB" w:rsidRDefault="0003156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2E62FB" w:rsidRDefault="002E62F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2E62FB" w:rsidRDefault="000315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2E62FB" w:rsidRDefault="002E62FB">
      <w:pPr>
        <w:ind w:right="-424"/>
        <w:jc w:val="both"/>
        <w:rPr>
          <w:rFonts w:ascii="Calibri" w:eastAsia="Calibri" w:hAnsi="Calibri" w:cs="Calibri"/>
        </w:rPr>
      </w:pPr>
    </w:p>
    <w:sectPr w:rsidR="002E62FB" w:rsidSect="008E3743">
      <w:headerReference w:type="default" r:id="rId8"/>
      <w:pgSz w:w="12240" w:h="15840" w:code="1"/>
      <w:pgMar w:top="993" w:right="994" w:bottom="1418" w:left="85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04E4DE" w14:textId="77777777" w:rsidR="00501738" w:rsidRDefault="00501738">
      <w:r>
        <w:separator/>
      </w:r>
    </w:p>
  </w:endnote>
  <w:endnote w:type="continuationSeparator" w:id="0">
    <w:p w14:paraId="2F126782" w14:textId="77777777" w:rsidR="00501738" w:rsidRDefault="0050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EB96C" w14:textId="77777777" w:rsidR="00501738" w:rsidRDefault="00501738">
      <w:r>
        <w:separator/>
      </w:r>
    </w:p>
  </w:footnote>
  <w:footnote w:type="continuationSeparator" w:id="0">
    <w:p w14:paraId="5FA737FC" w14:textId="77777777" w:rsidR="00501738" w:rsidRDefault="00501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77777777" w:rsidR="002E62FB" w:rsidRPr="00797D25" w:rsidRDefault="00031567" w:rsidP="00797D2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Calibri" w:eastAsia="Calibri" w:hAnsi="Calibri" w:cs="Calibri"/>
        <w:b/>
        <w:color w:val="000000"/>
        <w:sz w:val="32"/>
        <w:szCs w:val="32"/>
      </w:rPr>
    </w:pPr>
    <w:r w:rsidRPr="00797D25">
      <w:rPr>
        <w:rFonts w:ascii="Calibri" w:eastAsia="Calibri" w:hAnsi="Calibri" w:cs="Calibri"/>
        <w:b/>
        <w:color w:val="000000"/>
        <w:sz w:val="32"/>
        <w:szCs w:val="32"/>
      </w:rPr>
      <w:t>ANEXO E</w:t>
    </w:r>
  </w:p>
  <w:p w14:paraId="0000001E" w14:textId="77777777" w:rsidR="002E62FB" w:rsidRDefault="002E62F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906156"/>
    <w:multiLevelType w:val="multilevel"/>
    <w:tmpl w:val="DD968434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2FB"/>
    <w:rsid w:val="00031567"/>
    <w:rsid w:val="002E62FB"/>
    <w:rsid w:val="00501738"/>
    <w:rsid w:val="00797D25"/>
    <w:rsid w:val="008E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7A8F53-AE6A-4658-A175-0D12946A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3</cp:revision>
  <cp:lastPrinted>2025-05-09T22:21:00Z</cp:lastPrinted>
  <dcterms:created xsi:type="dcterms:W3CDTF">2015-01-15T20:32:00Z</dcterms:created>
  <dcterms:modified xsi:type="dcterms:W3CDTF">2025-05-09T22:21:00Z</dcterms:modified>
</cp:coreProperties>
</file>